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821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E01821" w:rsidRPr="00686D51" w:rsidRDefault="00CE2545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>SHTOJCA 9</w:t>
      </w:r>
      <w:bookmarkStart w:id="0" w:name="_GoBack"/>
      <w:bookmarkEnd w:id="0"/>
      <w:r w:rsidR="00E01821" w:rsidRPr="00686D51">
        <w:rPr>
          <w:rFonts w:ascii="Times New Roman" w:hAnsi="Times New Roman" w:cs="Times New Roman"/>
          <w:b/>
          <w:color w:val="000000" w:themeColor="text1"/>
          <w:lang w:val="sq-AL"/>
        </w:rPr>
        <w:t>. LISTA E KONTROLLIT</w:t>
      </w:r>
    </w:p>
    <w:p w:rsidR="00E01821" w:rsidRPr="007979AB" w:rsidRDefault="00E01821" w:rsidP="00E01821">
      <w:pPr>
        <w:jc w:val="both"/>
        <w:rPr>
          <w:b/>
          <w:color w:val="000000" w:themeColor="text1"/>
          <w:lang w:val="sq-AL"/>
        </w:rPr>
      </w:pPr>
    </w:p>
    <w:p w:rsidR="00E01821" w:rsidRPr="007979AB" w:rsidRDefault="00E01821" w:rsidP="00E01821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01821" w:rsidRPr="00686D51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LISTA E KONTROLLIT</w:t>
      </w:r>
    </w:p>
    <w:p w:rsidR="00E01821" w:rsidRPr="007979AB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01821" w:rsidRPr="007979AB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01821" w:rsidRPr="007979AB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Projekt-propozimi</w:t>
      </w:r>
    </w:p>
    <w:p w:rsidR="00E01821" w:rsidRPr="007979AB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01821" w:rsidRPr="00686D51" w:rsidRDefault="00E01821" w:rsidP="00E018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Plotësimi i aplikimit në përputhje me standardet e paracaktuara;</w:t>
      </w:r>
    </w:p>
    <w:p w:rsidR="00E01821" w:rsidRPr="00686D51" w:rsidRDefault="00F91B34" w:rsidP="00E018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Dy</w:t>
      </w:r>
      <w:r w:rsidR="00E01821" w:rsidRPr="00686D51">
        <w:rPr>
          <w:rFonts w:ascii="Times New Roman" w:hAnsi="Times New Roman" w:cs="Times New Roman"/>
          <w:color w:val="000000" w:themeColor="text1"/>
          <w:lang w:val="sq-AL"/>
        </w:rPr>
        <w:t xml:space="preserve"> kopje të të gjitha dokumenteve relevante të bashkëngjitura;</w:t>
      </w:r>
    </w:p>
    <w:p w:rsidR="00E01821" w:rsidRPr="00686D51" w:rsidRDefault="00E01821" w:rsidP="00E018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Aty ku është rasti, deklaratat e partneritetit të bashkëngjitura;</w:t>
      </w:r>
    </w:p>
    <w:p w:rsidR="00E01821" w:rsidRPr="00686D51" w:rsidRDefault="00E01821" w:rsidP="00E018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Buxheti i përfunduar, në valutën vendase;</w:t>
      </w:r>
    </w:p>
    <w:p w:rsidR="00E01821" w:rsidRPr="007979AB" w:rsidRDefault="00E01821" w:rsidP="00E01821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01821" w:rsidRPr="007979AB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01821" w:rsidRPr="007979AB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Dokumentacione shtesë</w:t>
      </w:r>
    </w:p>
    <w:p w:rsidR="00E01821" w:rsidRPr="007979AB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F91B34" w:rsidRPr="00F91B34" w:rsidRDefault="00F91B34" w:rsidP="00F91B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F91B34">
        <w:rPr>
          <w:rFonts w:ascii="Times New Roman" w:hAnsi="Times New Roman" w:cs="Times New Roman"/>
          <w:color w:val="000000" w:themeColor="text1"/>
          <w:lang w:val="sq-AL"/>
        </w:rPr>
        <w:t>Fotokopje t</w:t>
      </w:r>
      <w:r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F91B34">
        <w:rPr>
          <w:rFonts w:ascii="Times New Roman" w:hAnsi="Times New Roman" w:cs="Times New Roman"/>
          <w:color w:val="000000" w:themeColor="text1"/>
          <w:lang w:val="sq-AL"/>
        </w:rPr>
        <w:t xml:space="preserve"> NIPT-it t</w:t>
      </w:r>
      <w:r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F91B34">
        <w:rPr>
          <w:rFonts w:ascii="Times New Roman" w:hAnsi="Times New Roman" w:cs="Times New Roman"/>
          <w:color w:val="000000" w:themeColor="text1"/>
          <w:lang w:val="sq-AL"/>
        </w:rPr>
        <w:t xml:space="preserve"> biznesit n</w:t>
      </w:r>
      <w:r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F91B34">
        <w:rPr>
          <w:rFonts w:ascii="Times New Roman" w:hAnsi="Times New Roman" w:cs="Times New Roman"/>
          <w:color w:val="000000" w:themeColor="text1"/>
          <w:lang w:val="sq-AL"/>
        </w:rPr>
        <w:t xml:space="preserve"> rast se aplikanti </w:t>
      </w:r>
      <w:r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F91B34">
        <w:rPr>
          <w:rFonts w:ascii="Times New Roman" w:hAnsi="Times New Roman" w:cs="Times New Roman"/>
          <w:color w:val="000000" w:themeColor="text1"/>
          <w:lang w:val="sq-AL"/>
        </w:rPr>
        <w:t>sht</w:t>
      </w:r>
      <w:r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F91B34">
        <w:rPr>
          <w:rFonts w:ascii="Times New Roman" w:hAnsi="Times New Roman" w:cs="Times New Roman"/>
          <w:color w:val="000000" w:themeColor="text1"/>
          <w:lang w:val="sq-AL"/>
        </w:rPr>
        <w:t xml:space="preserve"> biznes. Fotokopje te kartes se identitetit te personit qe perfaqeson biznesit. </w:t>
      </w:r>
    </w:p>
    <w:p w:rsidR="00F91B34" w:rsidRPr="00F91B34" w:rsidRDefault="00F91B34" w:rsidP="00F91B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F91B34">
        <w:rPr>
          <w:rFonts w:ascii="Times New Roman" w:hAnsi="Times New Roman" w:cs="Times New Roman"/>
          <w:color w:val="000000" w:themeColor="text1"/>
          <w:lang w:val="sq-AL"/>
        </w:rPr>
        <w:t>Fotokopje t</w:t>
      </w:r>
      <w:r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F91B34">
        <w:rPr>
          <w:rFonts w:ascii="Times New Roman" w:hAnsi="Times New Roman" w:cs="Times New Roman"/>
          <w:color w:val="000000" w:themeColor="text1"/>
          <w:lang w:val="sq-AL"/>
        </w:rPr>
        <w:t xml:space="preserve"> ekstrat t</w:t>
      </w:r>
      <w:r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F91B34">
        <w:rPr>
          <w:rFonts w:ascii="Times New Roman" w:hAnsi="Times New Roman" w:cs="Times New Roman"/>
          <w:color w:val="000000" w:themeColor="text1"/>
          <w:lang w:val="sq-AL"/>
        </w:rPr>
        <w:t xml:space="preserve"> QKR q</w:t>
      </w:r>
      <w:r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F91B34">
        <w:rPr>
          <w:rFonts w:ascii="Times New Roman" w:hAnsi="Times New Roman" w:cs="Times New Roman"/>
          <w:color w:val="000000" w:themeColor="text1"/>
          <w:lang w:val="sq-AL"/>
        </w:rPr>
        <w:t xml:space="preserve"> v</w:t>
      </w:r>
      <w:r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F91B34">
        <w:rPr>
          <w:rFonts w:ascii="Times New Roman" w:hAnsi="Times New Roman" w:cs="Times New Roman"/>
          <w:color w:val="000000" w:themeColor="text1"/>
          <w:lang w:val="sq-AL"/>
        </w:rPr>
        <w:t xml:space="preserve">rteton se biznesi </w:t>
      </w:r>
      <w:r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F91B34">
        <w:rPr>
          <w:rFonts w:ascii="Times New Roman" w:hAnsi="Times New Roman" w:cs="Times New Roman"/>
          <w:color w:val="000000" w:themeColor="text1"/>
          <w:lang w:val="sq-AL"/>
        </w:rPr>
        <w:t>sht</w:t>
      </w:r>
      <w:r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F91B34">
        <w:rPr>
          <w:rFonts w:ascii="Times New Roman" w:hAnsi="Times New Roman" w:cs="Times New Roman"/>
          <w:color w:val="000000" w:themeColor="text1"/>
          <w:lang w:val="sq-AL"/>
        </w:rPr>
        <w:t xml:space="preserve"> aktiv.</w:t>
      </w:r>
    </w:p>
    <w:p w:rsidR="00F91B34" w:rsidRPr="00F91B34" w:rsidRDefault="00F91B34" w:rsidP="00F91B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F91B34">
        <w:rPr>
          <w:rFonts w:ascii="Times New Roman" w:hAnsi="Times New Roman" w:cs="Times New Roman"/>
          <w:color w:val="000000" w:themeColor="text1"/>
          <w:lang w:val="sq-AL"/>
        </w:rPr>
        <w:t>V</w:t>
      </w:r>
      <w:r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F91B34">
        <w:rPr>
          <w:rFonts w:ascii="Times New Roman" w:hAnsi="Times New Roman" w:cs="Times New Roman"/>
          <w:color w:val="000000" w:themeColor="text1"/>
          <w:lang w:val="sq-AL"/>
        </w:rPr>
        <w:t>rtetim nga organet tatimore q</w:t>
      </w:r>
      <w:r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F91B34">
        <w:rPr>
          <w:rFonts w:ascii="Times New Roman" w:hAnsi="Times New Roman" w:cs="Times New Roman"/>
          <w:color w:val="000000" w:themeColor="text1"/>
          <w:lang w:val="sq-AL"/>
        </w:rPr>
        <w:t xml:space="preserve"> subjekti nuk ka detyrime tatimore deri n</w:t>
      </w:r>
      <w:r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F91B34">
        <w:rPr>
          <w:rFonts w:ascii="Times New Roman" w:hAnsi="Times New Roman" w:cs="Times New Roman"/>
          <w:color w:val="000000" w:themeColor="text1"/>
          <w:lang w:val="sq-AL"/>
        </w:rPr>
        <w:t xml:space="preserve"> mom</w:t>
      </w:r>
      <w:r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F91B34">
        <w:rPr>
          <w:rFonts w:ascii="Times New Roman" w:hAnsi="Times New Roman" w:cs="Times New Roman"/>
          <w:color w:val="000000" w:themeColor="text1"/>
          <w:lang w:val="sq-AL"/>
        </w:rPr>
        <w:t xml:space="preserve">ntin e aplikimit. </w:t>
      </w:r>
    </w:p>
    <w:p w:rsidR="00F91B34" w:rsidRPr="00F91B34" w:rsidRDefault="00F91B34" w:rsidP="00F91B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F91B34">
        <w:rPr>
          <w:rFonts w:ascii="Times New Roman" w:hAnsi="Times New Roman" w:cs="Times New Roman"/>
          <w:color w:val="000000" w:themeColor="text1"/>
          <w:lang w:val="sq-AL"/>
        </w:rPr>
        <w:t>Fotokopje te kartes se identititeti te individit aplikues n</w:t>
      </w:r>
      <w:r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F91B34">
        <w:rPr>
          <w:rFonts w:ascii="Times New Roman" w:hAnsi="Times New Roman" w:cs="Times New Roman"/>
          <w:color w:val="000000" w:themeColor="text1"/>
          <w:lang w:val="sq-AL"/>
        </w:rPr>
        <w:t xml:space="preserve"> rast se nuk </w:t>
      </w:r>
      <w:r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F91B34">
        <w:rPr>
          <w:rFonts w:ascii="Times New Roman" w:hAnsi="Times New Roman" w:cs="Times New Roman"/>
          <w:color w:val="000000" w:themeColor="text1"/>
          <w:lang w:val="sq-AL"/>
        </w:rPr>
        <w:t>sht</w:t>
      </w:r>
      <w:r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F91B34">
        <w:rPr>
          <w:rFonts w:ascii="Times New Roman" w:hAnsi="Times New Roman" w:cs="Times New Roman"/>
          <w:color w:val="000000" w:themeColor="text1"/>
          <w:lang w:val="sq-AL"/>
        </w:rPr>
        <w:t xml:space="preserve"> biznes.</w:t>
      </w:r>
    </w:p>
    <w:p w:rsidR="00F91B34" w:rsidRPr="00F91B34" w:rsidRDefault="00F91B34" w:rsidP="00F91B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F91B34">
        <w:rPr>
          <w:rFonts w:ascii="Times New Roman" w:hAnsi="Times New Roman" w:cs="Times New Roman"/>
          <w:color w:val="000000" w:themeColor="text1"/>
          <w:lang w:val="sq-AL"/>
        </w:rPr>
        <w:t>Formulari i t</w:t>
      </w:r>
      <w:r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F91B34">
        <w:rPr>
          <w:rFonts w:ascii="Times New Roman" w:hAnsi="Times New Roman" w:cs="Times New Roman"/>
          <w:color w:val="000000" w:themeColor="text1"/>
          <w:lang w:val="sq-AL"/>
        </w:rPr>
        <w:t xml:space="preserve"> dh</w:t>
      </w:r>
      <w:r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F91B34">
        <w:rPr>
          <w:rFonts w:ascii="Times New Roman" w:hAnsi="Times New Roman" w:cs="Times New Roman"/>
          <w:color w:val="000000" w:themeColor="text1"/>
          <w:lang w:val="sq-AL"/>
        </w:rPr>
        <w:t>nave bankare t</w:t>
      </w:r>
      <w:r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F91B34">
        <w:rPr>
          <w:rFonts w:ascii="Times New Roman" w:hAnsi="Times New Roman" w:cs="Times New Roman"/>
          <w:color w:val="000000" w:themeColor="text1"/>
          <w:lang w:val="sq-AL"/>
        </w:rPr>
        <w:t xml:space="preserve"> individit/biznesit (Shtojca 12),</w:t>
      </w:r>
    </w:p>
    <w:p w:rsidR="00F91B34" w:rsidRPr="00F91B34" w:rsidRDefault="00F91B34" w:rsidP="00F91B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F91B34">
        <w:rPr>
          <w:rFonts w:ascii="Times New Roman" w:hAnsi="Times New Roman" w:cs="Times New Roman"/>
          <w:color w:val="000000" w:themeColor="text1"/>
          <w:lang w:val="sq-AL"/>
        </w:rPr>
        <w:t>Fotokopje e bilancit p</w:t>
      </w:r>
      <w:r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F91B34">
        <w:rPr>
          <w:rFonts w:ascii="Times New Roman" w:hAnsi="Times New Roman" w:cs="Times New Roman"/>
          <w:color w:val="000000" w:themeColor="text1"/>
          <w:lang w:val="sq-AL"/>
        </w:rPr>
        <w:t>r vitin ushtrimor 2017</w:t>
      </w:r>
    </w:p>
    <w:p w:rsidR="00F91B34" w:rsidRPr="00F91B34" w:rsidRDefault="00F91B34" w:rsidP="00F91B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F91B34">
        <w:rPr>
          <w:rFonts w:ascii="Times New Roman" w:hAnsi="Times New Roman" w:cs="Times New Roman"/>
          <w:color w:val="000000" w:themeColor="text1"/>
          <w:lang w:val="sq-AL"/>
        </w:rPr>
        <w:t>Lista e kontrollit të plotësuar Kontrolluese (Shtojca 14).</w:t>
      </w:r>
    </w:p>
    <w:p w:rsidR="00E01821" w:rsidRPr="00686D51" w:rsidRDefault="00E01821" w:rsidP="00E018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 xml:space="preserve">Dokumente të tjera relevante. </w:t>
      </w:r>
    </w:p>
    <w:p w:rsidR="00E01821" w:rsidRPr="007979AB" w:rsidRDefault="00E01821" w:rsidP="00E01821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A906FC" w:rsidRDefault="00A906FC"/>
    <w:sectPr w:rsidR="00A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789C"/>
    <w:multiLevelType w:val="hybridMultilevel"/>
    <w:tmpl w:val="70B89B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1523EA"/>
    <w:multiLevelType w:val="hybridMultilevel"/>
    <w:tmpl w:val="01BE3FD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21"/>
    <w:rsid w:val="00A906FC"/>
    <w:rsid w:val="00CE2545"/>
    <w:rsid w:val="00DD5103"/>
    <w:rsid w:val="00E01821"/>
    <w:rsid w:val="00F9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FD21"/>
  <w15:chartTrackingRefBased/>
  <w15:docId w15:val="{134916A2-AE2D-4ECA-B943-D22CCD02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821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Misela Dervishi</cp:lastModifiedBy>
  <cp:revision>4</cp:revision>
  <dcterms:created xsi:type="dcterms:W3CDTF">2017-12-18T12:15:00Z</dcterms:created>
  <dcterms:modified xsi:type="dcterms:W3CDTF">2018-10-17T16:28:00Z</dcterms:modified>
</cp:coreProperties>
</file>